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74648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ых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48" w:rsidRPr="00166C24">
        <w:rPr>
          <w:rFonts w:ascii="Times New Roman" w:hAnsi="Times New Roman" w:cs="Times New Roman"/>
          <w:b/>
          <w:sz w:val="24"/>
          <w:szCs w:val="24"/>
        </w:rPr>
        <w:t xml:space="preserve">и экспертно-аналитических </w:t>
      </w:r>
      <w:r w:rsidR="004F745F" w:rsidRPr="00166C24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7B2CCF" w:rsidRPr="00166C24">
        <w:rPr>
          <w:rFonts w:ascii="Times New Roman" w:hAnsi="Times New Roman" w:cs="Times New Roman"/>
          <w:b/>
          <w:sz w:val="24"/>
          <w:szCs w:val="24"/>
        </w:rPr>
        <w:t>ях</w:t>
      </w:r>
    </w:p>
    <w:p w:rsidR="004F745F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</w:t>
      </w:r>
    </w:p>
    <w:p w:rsidR="00A77B67" w:rsidRPr="00166C24" w:rsidRDefault="00A77B67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4D" w:rsidRPr="00166C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12AC6" w:rsidRPr="00166C24">
        <w:rPr>
          <w:rFonts w:ascii="Times New Roman" w:hAnsi="Times New Roman" w:cs="Times New Roman"/>
          <w:b/>
          <w:sz w:val="24"/>
          <w:szCs w:val="24"/>
        </w:rPr>
        <w:t>202</w:t>
      </w:r>
      <w:r w:rsidR="002B436E" w:rsidRPr="00166C24">
        <w:rPr>
          <w:rFonts w:ascii="Times New Roman" w:hAnsi="Times New Roman" w:cs="Times New Roman"/>
          <w:b/>
          <w:sz w:val="24"/>
          <w:szCs w:val="24"/>
        </w:rPr>
        <w:t>1</w:t>
      </w:r>
      <w:r w:rsidR="000007AB" w:rsidRPr="00166C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194D" w:rsidRPr="00166C24" w:rsidRDefault="0028194D" w:rsidP="00166C24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A1F01" w:rsidRPr="00166C24" w:rsidRDefault="00AA1F01" w:rsidP="00AA1F01">
      <w:pPr>
        <w:pStyle w:val="a4"/>
        <w:spacing w:line="360" w:lineRule="auto"/>
        <w:rPr>
          <w:sz w:val="24"/>
        </w:rPr>
      </w:pPr>
      <w:r w:rsidRPr="00166C24">
        <w:rPr>
          <w:sz w:val="24"/>
        </w:rPr>
        <w:t>1) На основании плана контрольно-ревизионных и экспертно-аналитических мероприятий на 2021 год и в соответствии с Распоряжением от 11.01.2021</w:t>
      </w:r>
      <w:r w:rsidRPr="00166C24">
        <w:rPr>
          <w:b/>
          <w:bCs/>
          <w:sz w:val="24"/>
        </w:rPr>
        <w:t xml:space="preserve"> </w:t>
      </w:r>
      <w:r w:rsidRPr="00166C24">
        <w:rPr>
          <w:sz w:val="24"/>
        </w:rPr>
        <w:t>№ 1 «Проверка финансово-хозяйственной деятельности муниципального автономного учреждения «Физкультурно-оздоровительный комплекс» за 2020 год». Предмет контрольного мероприятия: средства бюджета городского округа, предоставленные в виде субсидий на выполнение муниципального задания по оказанию муниципальных услуг, субсидии на иные цели</w:t>
      </w:r>
      <w:r w:rsidRPr="00166C24">
        <w:rPr>
          <w:bCs/>
          <w:sz w:val="24"/>
        </w:rPr>
        <w:t>.</w:t>
      </w:r>
    </w:p>
    <w:p w:rsidR="00AA1F01" w:rsidRPr="00166C24" w:rsidRDefault="00AA1F01" w:rsidP="00AA1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Трудового кодекса РФ, Гражданского кодекса РФ, Федерального закона РФ от 03.11.2006 № 174-ФЗ «Об автономных учреждениях», </w:t>
      </w:r>
      <w:r w:rsidRPr="00166C2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Федерального закона от 18.07.2011 № 223-ФЗ «О закупках товаров, работ, услуг отдельными видами юридических лиц»</w:t>
      </w:r>
      <w:r w:rsidRPr="00166C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6C24">
        <w:rPr>
          <w:rFonts w:ascii="Times New Roman" w:hAnsi="Times New Roman" w:cs="Times New Roman"/>
          <w:sz w:val="24"/>
          <w:szCs w:val="24"/>
        </w:rPr>
        <w:t>Федерального закона от 06.12.2011 № 402-ФЗ «О бухгалтерском учете»,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правительства РФ от 26.07.2010 № 538 «О порядке отнесения имущества автономного или бюджетного учреждения к категории особо ценного движимого имущества»</w:t>
      </w:r>
      <w:r w:rsidRPr="00166C24">
        <w:rPr>
          <w:rFonts w:ascii="Times New Roman" w:hAnsi="Times New Roman" w:cs="Times New Roman"/>
          <w:sz w:val="24"/>
          <w:szCs w:val="24"/>
        </w:rPr>
        <w:t xml:space="preserve">,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МинФина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РФ от 01.12.2010 № 157н «Инструкции по применению Единого плана счетов бухгалтерского учета для органов государственной власти, органов местного самоуправления, государственных (муниципальных) учреждений»</w:t>
      </w:r>
      <w:r w:rsidRPr="00166C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2) На основании плана контрольно-ревизионных и экспертно-аналитических мероприятий на 2021 год и в соответствии с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Распоряжением от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10.02.2021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№ 3 «Проверка финансово-хозяйственной деятельности муниципального бюджетного физкультурно-спортивного учреждения «Спортивная школа № 2» за 2020 год»</w:t>
      </w:r>
      <w:r w:rsidRPr="00166C24">
        <w:rPr>
          <w:rFonts w:ascii="Times New Roman" w:hAnsi="Times New Roman" w:cs="Times New Roman"/>
          <w:sz w:val="24"/>
          <w:szCs w:val="24"/>
        </w:rPr>
        <w:t>. Предмет контрольного мероприятия:</w:t>
      </w:r>
      <w:r w:rsidRPr="00166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субсидии на иные цели.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>В результате проверки установлены нарушения отдельных статей Трудового кодекса РФ, Бюджетного кодекса РФ</w:t>
      </w:r>
      <w:r w:rsidRPr="00166C24">
        <w:rPr>
          <w:rFonts w:ascii="Times New Roman" w:hAnsi="Times New Roman" w:cs="Times New Roman"/>
          <w:sz w:val="24"/>
          <w:szCs w:val="24"/>
        </w:rPr>
        <w:t>.</w:t>
      </w:r>
    </w:p>
    <w:p w:rsidR="00AA1F01" w:rsidRPr="00166C24" w:rsidRDefault="00AA1F01" w:rsidP="00AA1F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6C24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экспертно-аналитических мероприятий на 2021 год и в соответствии с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от 19.03.2021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№ 6 «О проведении обследования законности и результативности использования средств бюджета городского округа, выделенных на выплаты социального характера  Управлению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физической культуры, спорта и туризма администрации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2020 году</w:t>
      </w:r>
      <w:r w:rsidRPr="00166C24">
        <w:rPr>
          <w:rFonts w:ascii="Times New Roman" w:hAnsi="Times New Roman" w:cs="Times New Roman"/>
          <w:sz w:val="24"/>
          <w:szCs w:val="24"/>
        </w:rPr>
        <w:t xml:space="preserve">». Предмет контрольного мероприятия: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иные цели</w:t>
      </w:r>
      <w:r w:rsidRPr="00166C24">
        <w:rPr>
          <w:rFonts w:ascii="Times New Roman" w:hAnsi="Times New Roman" w:cs="Times New Roman"/>
          <w:sz w:val="24"/>
          <w:szCs w:val="24"/>
        </w:rPr>
        <w:t>.</w:t>
      </w:r>
    </w:p>
    <w:p w:rsidR="00AA1F01" w:rsidRPr="00166C24" w:rsidRDefault="00AA1F01" w:rsidP="00AA1F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В результате проверки установлены нарушения отдельных статей Постановлени</w:t>
      </w:r>
      <w:r w:rsidRPr="00166C24">
        <w:rPr>
          <w:rFonts w:ascii="Times New Roman" w:hAnsi="Times New Roman" w:cs="Times New Roman"/>
          <w:sz w:val="24"/>
          <w:szCs w:val="24"/>
        </w:rPr>
        <w:t xml:space="preserve">я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Pr="00166C24">
        <w:rPr>
          <w:rFonts w:ascii="Times New Roman" w:hAnsi="Times New Roman" w:cs="Times New Roman"/>
          <w:sz w:val="24"/>
          <w:szCs w:val="24"/>
        </w:rPr>
        <w:t>и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18.03.2019 № 394 «Об утверждении Порядка назначения и выплаты стипендии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одаренным детям и талантливой молодежи».</w:t>
      </w:r>
    </w:p>
    <w:p w:rsidR="00AA1F01" w:rsidRPr="00166C24" w:rsidRDefault="00AA1F01" w:rsidP="00AA1F01">
      <w:pPr>
        <w:pStyle w:val="a3"/>
        <w:spacing w:before="0" w:beforeAutospacing="0" w:after="0" w:afterAutospacing="0" w:line="360" w:lineRule="auto"/>
        <w:ind w:firstLine="709"/>
        <w:jc w:val="both"/>
      </w:pPr>
      <w:r>
        <w:t>4</w:t>
      </w:r>
      <w:r w:rsidRPr="00166C24">
        <w:t>) На основании плана контрольно-ревизионных и экспертно-аналитических мероприятий на 2021 год и в соответствии с Распоряжением от 26.03.2021</w:t>
      </w:r>
      <w:r w:rsidRPr="00166C24">
        <w:rPr>
          <w:b/>
          <w:bCs/>
        </w:rPr>
        <w:t xml:space="preserve"> </w:t>
      </w:r>
      <w:r w:rsidRPr="00166C24">
        <w:t>№ 7 «О проведении проверки финансово-хозяйственной деятельности муниципального бюджетного учреждения «Школьная базовая столовая» за 2020 год»,</w:t>
      </w:r>
      <w:r w:rsidRPr="00166C24">
        <w:rPr>
          <w:color w:val="FF0000"/>
        </w:rPr>
        <w:t xml:space="preserve"> </w:t>
      </w:r>
      <w:r w:rsidRPr="00166C24">
        <w:t>в части организации горячего питания в общеобразовательных учреждениях:</w:t>
      </w:r>
    </w:p>
    <w:p w:rsidR="00AA1F01" w:rsidRPr="00166C24" w:rsidRDefault="00AA1F01" w:rsidP="00AA1F01">
      <w:pPr>
        <w:pStyle w:val="a3"/>
        <w:spacing w:before="0" w:beforeAutospacing="0" w:after="0" w:afterAutospacing="0" w:line="360" w:lineRule="auto"/>
        <w:ind w:firstLine="709"/>
        <w:jc w:val="both"/>
      </w:pPr>
      <w:r w:rsidRPr="00166C24">
        <w:t>- Муниципальное бюджетное общеобразовательное учреждение «Основная общеобразовательная школа № 3» (далее - МБОУ ООШ №3);</w:t>
      </w:r>
    </w:p>
    <w:p w:rsidR="00AA1F01" w:rsidRPr="00166C24" w:rsidRDefault="00AA1F01" w:rsidP="00AA1F01">
      <w:pPr>
        <w:pStyle w:val="a3"/>
        <w:spacing w:before="0" w:beforeAutospacing="0" w:after="0" w:afterAutospacing="0" w:line="360" w:lineRule="auto"/>
        <w:ind w:firstLine="709"/>
        <w:jc w:val="both"/>
      </w:pPr>
      <w:r w:rsidRPr="00166C24">
        <w:t>-  Муниципальное автономное нетиповое общеобразовательное учреждение «Лицей № 4» (далее - МАНОУ «Лицей № 4»);</w:t>
      </w:r>
    </w:p>
    <w:p w:rsidR="00AA1F01" w:rsidRPr="00166C24" w:rsidRDefault="00AA1F01" w:rsidP="00AA1F01">
      <w:pPr>
        <w:pStyle w:val="a3"/>
        <w:spacing w:before="0" w:beforeAutospacing="0" w:after="0" w:afterAutospacing="0" w:line="360" w:lineRule="auto"/>
        <w:ind w:firstLine="709"/>
        <w:jc w:val="both"/>
      </w:pPr>
      <w:r w:rsidRPr="00166C24">
        <w:t>- Муниципальное бюджетное общеобразовательное учреждение «Средняя общеобразовательная школа с углубленным изучением отдельных предметов № 8» (</w:t>
      </w:r>
      <w:proofErr w:type="spellStart"/>
      <w:r w:rsidRPr="00166C24">
        <w:t>далее-МБОУ</w:t>
      </w:r>
      <w:proofErr w:type="spellEnd"/>
      <w:r w:rsidRPr="00166C24">
        <w:t xml:space="preserve"> «СОШ № 8»);</w:t>
      </w:r>
    </w:p>
    <w:p w:rsidR="00AA1F01" w:rsidRPr="00166C24" w:rsidRDefault="00AA1F01" w:rsidP="00AA1F01">
      <w:pPr>
        <w:pStyle w:val="a3"/>
        <w:spacing w:before="0" w:beforeAutospacing="0" w:after="0" w:afterAutospacing="0" w:line="360" w:lineRule="auto"/>
        <w:ind w:firstLine="709"/>
        <w:jc w:val="both"/>
      </w:pPr>
      <w:r w:rsidRPr="00166C24">
        <w:t>- Муниципальное бюджетное общеобразовательное учреждение «Средняя общеобразовательная школа № 73» (далее - МБОУ «СОШ № 73»).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Предмет контрольного мероприятия:</w:t>
      </w:r>
      <w:r w:rsidRPr="00166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а также субсидии на иные цели</w:t>
      </w:r>
      <w:r w:rsidRPr="00166C24">
        <w:rPr>
          <w:rFonts w:ascii="Times New Roman" w:hAnsi="Times New Roman" w:cs="Times New Roman"/>
          <w:bCs/>
          <w:sz w:val="24"/>
          <w:szCs w:val="24"/>
        </w:rPr>
        <w:t>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</w:t>
      </w:r>
      <w:r w:rsidRPr="00166C24">
        <w:rPr>
          <w:rFonts w:ascii="Times New Roman" w:hAnsi="Times New Roman" w:cs="Times New Roman"/>
          <w:sz w:val="24"/>
          <w:szCs w:val="24"/>
        </w:rPr>
        <w:t xml:space="preserve">Федерального закона от 06.12.2011 № 402-ФЗ «О бухгалтерском учете»,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6C24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экспертно-аналитических мероприятий на 2021 год и в соответствии с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166C24">
        <w:rPr>
          <w:rFonts w:ascii="Times New Roman" w:hAnsi="Times New Roman" w:cs="Times New Roman"/>
          <w:sz w:val="24"/>
          <w:szCs w:val="24"/>
        </w:rPr>
        <w:t>аспоряжением от 20.04.2021</w:t>
      </w:r>
      <w:r w:rsidRPr="00166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№ 9  «О проведении проверки финансово-хозяйственной деятельности муниципального бюджетного общеобразовательного учреждения «Основная общеобразовательная школа № 20 имени В.М.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>» за 2020 год»; распоряжением от 17.05.2021</w:t>
      </w:r>
      <w:r w:rsidRPr="00166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№ 11  «О продлении проверки финансово-хозяйственной деятельности муниципального бюджетного общеобразовательного учреждения «Основная общеобразовательная школа </w:t>
      </w:r>
      <w:r w:rsidRPr="00166C24">
        <w:rPr>
          <w:rFonts w:ascii="Times New Roman" w:hAnsi="Times New Roman" w:cs="Times New Roman"/>
          <w:sz w:val="24"/>
          <w:szCs w:val="24"/>
        </w:rPr>
        <w:lastRenderedPageBreak/>
        <w:t xml:space="preserve">№ 20 имени В.М.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>» за 2020 год»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6C24">
        <w:rPr>
          <w:rFonts w:ascii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Предмет контрольного мероприятия: </w:t>
      </w:r>
      <w:r w:rsidRPr="00166C24">
        <w:rPr>
          <w:rFonts w:ascii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субсидии на иные цели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F01" w:rsidRPr="00166C24" w:rsidRDefault="00AA1F01" w:rsidP="00AA1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>В результате проверки установлены нарушения отдельных статей Гражданского кодекса РФ, Приказа Минфина России от 28.12.2001 № 119н «Об утверждении Методических указаний по бухгалтерскому учету материально-производственных запасов», Федерального закона от 06.12.2011 № 402-ФЗ «О бухгалтерском учете», Федерального Закона от 05.04.2013 № 44-ФЗ  «О контрактной системе в сфере закупок товаров, работ, услуг для обеспечения государственных и муниципальных нужд.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66C24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экспертно-аналитических мероприятий на 2021 год и в соответствии с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Распоряжением от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24.05.2021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№ 12 «О проведении проверки финансово-хозяйственной деятельности МАДОУ «Детский сад № 3 комбинированного вида» за 2020 год».</w:t>
      </w:r>
      <w:r w:rsidRPr="00166C24">
        <w:rPr>
          <w:rFonts w:ascii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мероприятия:</w:t>
      </w:r>
      <w:r w:rsidRPr="00166C24">
        <w:rPr>
          <w:rFonts w:ascii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выделенной субсидии на иные цели</w:t>
      </w:r>
      <w:r w:rsidRPr="00166C24">
        <w:rPr>
          <w:rFonts w:ascii="Times New Roman" w:hAnsi="Times New Roman" w:cs="Times New Roman"/>
          <w:sz w:val="24"/>
          <w:szCs w:val="24"/>
        </w:rPr>
        <w:t>.</w:t>
      </w:r>
    </w:p>
    <w:p w:rsidR="00AA1F01" w:rsidRPr="00166C24" w:rsidRDefault="00AA1F01" w:rsidP="00AA1F01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C24">
        <w:rPr>
          <w:rFonts w:ascii="Times New Roman" w:hAnsi="Times New Roman" w:cs="Times New Roman"/>
          <w:sz w:val="24"/>
          <w:szCs w:val="24"/>
        </w:rPr>
        <w:tab/>
        <w:t>В результате проверки установлены нарушения отдельных статей Бюджетного кодекса РФ, Федерального закона от 06.12.2011 № 402-ФЗ «О бухгалтерском учете», Федерального закона РФ от 08.05.2010 № 83-ФЗ «О внесении изменений в отдельные законодательные акты РФ в связи с совершенствованием   правового положения государственных (муниципальных) учреждений, Ф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от 03.11.2006 № 174-ФЗ «Об автономных учреждениях», Федерального Закона от 18.07.2011 № 223-ФЗ «О закупках товаров, работ, услуг отдельными видами юридических лиц», </w:t>
      </w:r>
      <w:r w:rsidRPr="00166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учреждения», </w:t>
      </w:r>
      <w:r w:rsidRPr="00166C24">
        <w:rPr>
          <w:rFonts w:ascii="Times New Roman" w:hAnsi="Times New Roman" w:cs="Times New Roman"/>
          <w:sz w:val="24"/>
          <w:szCs w:val="24"/>
        </w:rPr>
        <w:t xml:space="preserve">Приказа Минфина РФ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</w:r>
      <w:r w:rsidRPr="00166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Приказа Минфина РФ от 21.06.2011 № 86н</w:t>
      </w:r>
      <w:r w:rsidRPr="00166C2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66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Pr="00166C24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МинФина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РФ от 01.12.2010 № 157н «Инструкции по применению Единого плана счетов бухгалтерского учета для органов государственной власти, органов местного самоуправления, государственных (муниципальных) учреждений», Постановления администрации города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Ленинска-Кузнецкого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от 19.11.2015 </w:t>
      </w:r>
      <w:r w:rsidRPr="00166C24">
        <w:rPr>
          <w:rFonts w:ascii="Times New Roman" w:hAnsi="Times New Roman" w:cs="Times New Roman"/>
          <w:sz w:val="24"/>
          <w:szCs w:val="24"/>
        </w:rPr>
        <w:lastRenderedPageBreak/>
        <w:t>№ 2063 «Об утверждении Положения о порядке формирования муниципального задания в отношении муниципального учреждения и финансовом обеспечении выполнения муниципального задания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66C24">
        <w:rPr>
          <w:rFonts w:ascii="Times New Roman" w:hAnsi="Times New Roman" w:cs="Times New Roman"/>
          <w:sz w:val="24"/>
          <w:szCs w:val="24"/>
        </w:rPr>
        <w:t>)  На основании плана контрольно-ревизионных и экспертно-аналитических мероприятий на 2021 год и в соответствии с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от 21.06.2021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№ 15 «О проведении проверки финансово-хозяйственной деятельности МБДОУ «Детский сад № 34» за 2020 год». Предмет контрольного мероприятия: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выделенной субсидии на иные цели.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проведенной экспертизы установлены нарушения отдельных статей Бюджетного кодекса РФ,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</w:t>
      </w:r>
      <w:r w:rsidRPr="00166C24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Приказа Минфина РФ от 21.06.2011 № 86н</w:t>
      </w:r>
      <w:r w:rsidRPr="00166C24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«</w:t>
      </w:r>
      <w:r w:rsidRPr="00166C24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166C24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, </w:t>
      </w:r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Приказа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МинФина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России от 30.12.2017 № 274н «Учетная политика, оценочные значения и ошибки»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Ленинска-Кузнецкого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от 19.11.2015 № 2063 «Об утверждении Положения о порядке формирования муниципального задания в отношении муниципального учреждения и финансовом обеспечении выполнения муниципального задания</w:t>
      </w:r>
      <w:r w:rsidRPr="00166C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66C2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166C24">
        <w:rPr>
          <w:rFonts w:ascii="Times New Roman" w:hAnsi="Times New Roman" w:cs="Times New Roman"/>
          <w:sz w:val="24"/>
          <w:szCs w:val="24"/>
        </w:rPr>
        <w:t xml:space="preserve"> 2.3/2.4.3590-20</w:t>
      </w:r>
      <w:r w:rsidRPr="00166C2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166C24">
        <w:rPr>
          <w:rFonts w:ascii="Times New Roman" w:hAnsi="Times New Roman" w:cs="Times New Roman"/>
          <w:b/>
          <w:sz w:val="24"/>
          <w:szCs w:val="24"/>
        </w:rPr>
        <w:t>«</w:t>
      </w:r>
      <w:r w:rsidRPr="00166C24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общественного питания населения» 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66C24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экспертно-аналитических мероприятий на 2021 год и в соответствии с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от 03.08.2021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№ 18 «О проведении проверки финансово-хозяйственной деятельности МБДОУ «Детский сад № 39» за 2020 год»</w:t>
      </w:r>
      <w:r w:rsidRPr="00166C24">
        <w:rPr>
          <w:rFonts w:ascii="Times New Roman" w:hAnsi="Times New Roman" w:cs="Times New Roman"/>
          <w:sz w:val="24"/>
          <w:szCs w:val="24"/>
        </w:rPr>
        <w:t>. Предмет контрольного мероприятия:</w:t>
      </w:r>
      <w:r w:rsidRPr="00166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выделенной субсидии на иные цели</w:t>
      </w:r>
      <w:r w:rsidRPr="00166C24">
        <w:rPr>
          <w:rFonts w:ascii="Times New Roman" w:hAnsi="Times New Roman" w:cs="Times New Roman"/>
          <w:bCs/>
          <w:sz w:val="24"/>
          <w:szCs w:val="24"/>
        </w:rPr>
        <w:t>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>В результате проверки установлены нарушения отдельных статей</w:t>
      </w:r>
      <w:r w:rsidRPr="00166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Приказа Минфина РФ от 21.06.2011 № 86н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166C2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66C24">
        <w:rPr>
          <w:rFonts w:ascii="Times New Roman" w:hAnsi="Times New Roman" w:cs="Times New Roman"/>
          <w:sz w:val="24"/>
          <w:szCs w:val="24"/>
        </w:rPr>
        <w:t xml:space="preserve">) На основании плана контрольно-ревизионных и экспертно-аналитических мероприятий на 2021 год и в соответствии с Распоряжением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от 23.08.2021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№ 19 «О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проверки финансово-хозяйственной деятельности МБДОУ «Детский сад № 49» за 2020 год».</w:t>
      </w:r>
      <w:r w:rsidRPr="00166C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мероприятия: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выделенной субсидии на иные цели.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Приказа Минфина РФ от 21.06.2011 № 86н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166C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166C24">
        <w:rPr>
          <w:rFonts w:ascii="Times New Roman" w:hAnsi="Times New Roman" w:cs="Times New Roman"/>
          <w:sz w:val="24"/>
          <w:szCs w:val="24"/>
        </w:rPr>
        <w:t>Приказа Минфина РФ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</w:t>
      </w:r>
      <w:r w:rsidRPr="00166C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Постановления Правительства РФ от 15.08. 2013 № 706 «Об </w:t>
      </w:r>
      <w:r w:rsidRPr="00166C24">
        <w:rPr>
          <w:rFonts w:ascii="Times New Roman" w:eastAsia="Times New Roman" w:hAnsi="Times New Roman" w:cs="Times New Roman"/>
          <w:iCs/>
          <w:sz w:val="24"/>
          <w:szCs w:val="24"/>
        </w:rPr>
        <w:t>утверждении Правил оказания платных образовательных услуг»</w:t>
      </w:r>
      <w:r w:rsidRPr="00166C24">
        <w:rPr>
          <w:rFonts w:ascii="Times New Roman" w:hAnsi="Times New Roman" w:cs="Times New Roman"/>
          <w:sz w:val="24"/>
          <w:szCs w:val="24"/>
        </w:rPr>
        <w:t>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6C24">
        <w:rPr>
          <w:rFonts w:ascii="Times New Roman" w:hAnsi="Times New Roman" w:cs="Times New Roman"/>
          <w:sz w:val="24"/>
          <w:szCs w:val="24"/>
        </w:rPr>
        <w:t xml:space="preserve">) На основании плана контрольно-ревизионных и экспертно-аналитических мероприятий на 2021 год и в соответствии с Распоряжением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от 14.09.2021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№ 21 «О проведении проверки финансово-хозяйственной деятельности МБДОУ «Детский сад № 61 комбинированного вида» за 2020 год».</w:t>
      </w:r>
      <w:r w:rsidRPr="00166C24">
        <w:rPr>
          <w:rFonts w:ascii="Times New Roman" w:hAnsi="Times New Roman" w:cs="Times New Roman"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мероприятия: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выделенной субсидии на иные цели, внебюджетные средства.</w:t>
      </w:r>
    </w:p>
    <w:p w:rsidR="00AA1F01" w:rsidRPr="00166C24" w:rsidRDefault="00AA1F01" w:rsidP="00AA1F01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166C24">
        <w:rPr>
          <w:b w:val="0"/>
          <w:sz w:val="24"/>
          <w:szCs w:val="24"/>
        </w:rPr>
        <w:tab/>
        <w:t>В результате проверки установлены нарушения отдельных статей Трудового кодекса РФ,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</w:t>
      </w:r>
      <w:r w:rsidRPr="00166C24">
        <w:rPr>
          <w:sz w:val="24"/>
          <w:szCs w:val="24"/>
        </w:rPr>
        <w:t xml:space="preserve"> </w:t>
      </w:r>
      <w:r w:rsidRPr="00166C24">
        <w:rPr>
          <w:b w:val="0"/>
          <w:sz w:val="24"/>
          <w:szCs w:val="24"/>
        </w:rPr>
        <w:t xml:space="preserve">Федеральный закон от 12.01.1996 N 7-ФЗ «О некоммерческих организациях», </w:t>
      </w:r>
      <w:r w:rsidRPr="00166C24">
        <w:rPr>
          <w:b w:val="0"/>
          <w:bCs w:val="0"/>
          <w:sz w:val="24"/>
          <w:szCs w:val="24"/>
          <w:shd w:val="clear" w:color="auto" w:fill="FFFFFF"/>
        </w:rPr>
        <w:t>Приказа Минфина РФ от 21.06.2011 № 86н</w:t>
      </w:r>
      <w:r w:rsidRPr="00166C24">
        <w:rPr>
          <w:b w:val="0"/>
          <w:bCs w:val="0"/>
          <w:sz w:val="24"/>
          <w:szCs w:val="24"/>
        </w:rPr>
        <w:t xml:space="preserve"> «</w:t>
      </w:r>
      <w:r w:rsidRPr="00166C24">
        <w:rPr>
          <w:b w:val="0"/>
          <w:bCs w:val="0"/>
          <w:sz w:val="24"/>
          <w:szCs w:val="24"/>
          <w:shd w:val="clear" w:color="auto" w:fill="FFFFFF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166C24">
        <w:rPr>
          <w:b w:val="0"/>
          <w:color w:val="FF0000"/>
          <w:sz w:val="24"/>
          <w:szCs w:val="24"/>
        </w:rPr>
        <w:t xml:space="preserve">, </w:t>
      </w:r>
      <w:r w:rsidRPr="00166C24">
        <w:rPr>
          <w:b w:val="0"/>
          <w:sz w:val="24"/>
          <w:szCs w:val="24"/>
        </w:rPr>
        <w:t xml:space="preserve">Приказа Минфина РФ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</w:t>
      </w:r>
      <w:r w:rsidRPr="00166C24">
        <w:rPr>
          <w:b w:val="0"/>
          <w:bCs w:val="0"/>
          <w:sz w:val="24"/>
          <w:szCs w:val="24"/>
        </w:rPr>
        <w:t xml:space="preserve">Постановления Главного государственного санитарного врача РФ от 15 мая 2013 № 26 «Об утверждении </w:t>
      </w:r>
      <w:proofErr w:type="spellStart"/>
      <w:r w:rsidRPr="00166C24">
        <w:rPr>
          <w:b w:val="0"/>
          <w:bCs w:val="0"/>
          <w:sz w:val="24"/>
          <w:szCs w:val="24"/>
        </w:rPr>
        <w:t>СанПиН</w:t>
      </w:r>
      <w:proofErr w:type="spellEnd"/>
      <w:r w:rsidRPr="00166C24">
        <w:rPr>
          <w:b w:val="0"/>
          <w:bCs w:val="0"/>
          <w:sz w:val="24"/>
          <w:szCs w:val="24"/>
        </w:rPr>
        <w:t xml:space="preserve"> 2.4.1.3049-13 «Санитарно-эпидемиологические требования к </w:t>
      </w:r>
      <w:r w:rsidRPr="00166C24">
        <w:rPr>
          <w:b w:val="0"/>
          <w:bCs w:val="0"/>
          <w:sz w:val="24"/>
          <w:szCs w:val="24"/>
        </w:rPr>
        <w:lastRenderedPageBreak/>
        <w:t>устройству, содержанию и организации режима работы дошкольных образовательных организаций»</w:t>
      </w:r>
      <w:r w:rsidRPr="00166C24">
        <w:rPr>
          <w:b w:val="0"/>
          <w:sz w:val="24"/>
          <w:szCs w:val="24"/>
        </w:rPr>
        <w:t>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6C24">
        <w:rPr>
          <w:rFonts w:ascii="Times New Roman" w:hAnsi="Times New Roman" w:cs="Times New Roman"/>
          <w:sz w:val="24"/>
          <w:szCs w:val="24"/>
        </w:rPr>
        <w:t xml:space="preserve">) На основании плана контрольно-ревизионных и экспертно-аналитических мероприятий на 2021 год и в соответствии с Распоряжением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от 07.10.2021</w:t>
      </w:r>
      <w:r w:rsidRPr="00166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№ 24 «О проведении проверки финансово-хозяйственной деятельности (отдельный вопросов) МАДОУ «Детский сад № 3 комбинированного вида» за 3 квартал 2021 год», протокол</w:t>
      </w:r>
      <w:r w:rsidRPr="00166C24">
        <w:rPr>
          <w:rFonts w:ascii="Times New Roman" w:hAnsi="Times New Roman" w:cs="Times New Roman"/>
          <w:sz w:val="24"/>
          <w:szCs w:val="24"/>
        </w:rPr>
        <w:t>а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постоянно действующей комиссии по рассмотрению результатов контрольно-ревизионных мероприятий  Контрольно-счетной палаты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и отдела внутреннего финансового контроля администрации </w:t>
      </w:r>
      <w:proofErr w:type="spellStart"/>
      <w:r w:rsidRPr="00166C24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166C24">
        <w:rPr>
          <w:rFonts w:ascii="Times New Roman" w:hAnsi="Times New Roman" w:cs="Times New Roman"/>
          <w:sz w:val="24"/>
          <w:szCs w:val="24"/>
        </w:rPr>
        <w:t xml:space="preserve">. Предмет контрольного мероприятия: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средства бюджета городского округа, предоставленные в виде субсидий на выполнение муниципального задания по оказанию муниципальных услуг, выделенной субсидии на иные цели, внебюджетные средства</w:t>
      </w:r>
      <w:r w:rsidRPr="00166C24">
        <w:rPr>
          <w:rFonts w:ascii="Times New Roman" w:hAnsi="Times New Roman" w:cs="Times New Roman"/>
          <w:sz w:val="24"/>
          <w:szCs w:val="24"/>
        </w:rPr>
        <w:t>.</w:t>
      </w:r>
    </w:p>
    <w:p w:rsidR="00AA1F01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66C24"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РФ от 03.11.2006 № 174-ФЗ «Об автономных учреждениях», 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Приказа Минфина РФ от 21.06.2011 № 86н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166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166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 от 18.07.2011 № 223-ФЗ «О закупках товаров, работ, услуг отдельными видами юридических лиц», </w:t>
      </w:r>
      <w:r w:rsidRPr="00166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  <w:p w:rsidR="00AA1F01" w:rsidRPr="002A13DB" w:rsidRDefault="00AA1F01" w:rsidP="00AA1F01">
      <w:pPr>
        <w:autoSpaceDE w:val="0"/>
        <w:autoSpaceDN w:val="0"/>
        <w:adjustRightInd w:val="0"/>
        <w:spacing w:after="0" w:line="36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FE4AD5">
        <w:rPr>
          <w:rFonts w:ascii="Times New Roman" w:hAnsi="Times New Roman" w:cs="Times New Roman"/>
          <w:sz w:val="24"/>
          <w:szCs w:val="24"/>
        </w:rPr>
        <w:t>На основании плана контрольно-ревизионных и экспертно-</w:t>
      </w:r>
      <w:r>
        <w:rPr>
          <w:rFonts w:ascii="Times New Roman" w:hAnsi="Times New Roman" w:cs="Times New Roman"/>
          <w:sz w:val="24"/>
          <w:szCs w:val="24"/>
        </w:rPr>
        <w:t>аналитических мероприятий на 2021</w:t>
      </w:r>
      <w:r w:rsidRPr="00FE4AD5">
        <w:rPr>
          <w:rFonts w:ascii="Times New Roman" w:hAnsi="Times New Roman" w:cs="Times New Roman"/>
          <w:sz w:val="24"/>
          <w:szCs w:val="24"/>
        </w:rPr>
        <w:t xml:space="preserve"> год и в соответствии с</w:t>
      </w:r>
      <w:r w:rsidRPr="00FE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AD5">
        <w:rPr>
          <w:rFonts w:ascii="Times New Roman" w:hAnsi="Times New Roman" w:cs="Times New Roman"/>
          <w:sz w:val="24"/>
          <w:szCs w:val="24"/>
        </w:rPr>
        <w:t>Распоряжением от</w:t>
      </w:r>
      <w:r w:rsidRPr="00FE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25.10.2021 № 27</w:t>
      </w:r>
      <w:r w:rsidRPr="002A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A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4AD5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proofErr w:type="spellStart"/>
      <w:r w:rsidRPr="00FE4AD5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FE4AD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FE4AD5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экспертно-аналитическое мероприятие </w:t>
      </w:r>
      <w:r w:rsidRPr="002A237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A13DB">
        <w:rPr>
          <w:rFonts w:ascii="Times New Roman" w:eastAsia="Times New Roman" w:hAnsi="Times New Roman" w:cs="Times New Roman"/>
          <w:sz w:val="24"/>
          <w:szCs w:val="24"/>
        </w:rPr>
        <w:t>Анализ целевого использования бюджетных средств, выделенных на реализацию национального проекта «Жилье и городская среда» за 2021 год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2A13DB">
        <w:rPr>
          <w:rFonts w:ascii="Times New Roman" w:eastAsia="Times New Roman" w:hAnsi="Times New Roman" w:cs="Times New Roman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13DB"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мероприятия:</w:t>
      </w:r>
    </w:p>
    <w:p w:rsidR="00AA1F01" w:rsidRPr="002A13DB" w:rsidRDefault="00AA1F01" w:rsidP="00AA1F01">
      <w:pPr>
        <w:autoSpaceDE w:val="0"/>
        <w:autoSpaceDN w:val="0"/>
        <w:adjustRightInd w:val="0"/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3DB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Муниципальное казенное учреждение «Управление жизнеобеспечения администрации </w:t>
      </w:r>
      <w:proofErr w:type="spellStart"/>
      <w:r w:rsidRPr="002A13DB">
        <w:rPr>
          <w:rFonts w:ascii="Times New Roman" w:eastAsia="Times New Roman" w:hAnsi="Times New Roman" w:cs="Times New Roman"/>
          <w:sz w:val="24"/>
          <w:szCs w:val="24"/>
        </w:rPr>
        <w:t>Ленинск-Кузнецког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округа»</w:t>
      </w:r>
      <w:r w:rsidRPr="002A13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1F01" w:rsidRPr="00FE4AD5" w:rsidRDefault="00AA1F01" w:rsidP="00AA1F01">
      <w:pPr>
        <w:autoSpaceDE w:val="0"/>
        <w:autoSpaceDN w:val="0"/>
        <w:adjustRightInd w:val="0"/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3DB">
        <w:rPr>
          <w:rFonts w:ascii="Times New Roman" w:eastAsia="Times New Roman" w:hAnsi="Times New Roman" w:cs="Times New Roman"/>
          <w:sz w:val="24"/>
          <w:szCs w:val="24"/>
        </w:rPr>
        <w:t xml:space="preserve">- Комитет по управлению муниципальным имуществом </w:t>
      </w:r>
      <w:proofErr w:type="spellStart"/>
      <w:r w:rsidRPr="002A13DB">
        <w:rPr>
          <w:rFonts w:ascii="Times New Roman" w:eastAsia="Times New Roman" w:hAnsi="Times New Roman" w:cs="Times New Roman"/>
          <w:sz w:val="24"/>
          <w:szCs w:val="24"/>
        </w:rPr>
        <w:t>Ленинск-Кузнецкого</w:t>
      </w:r>
      <w:proofErr w:type="spellEnd"/>
      <w:r w:rsidRPr="002A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2A1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F01" w:rsidRPr="00FE4AD5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экспертизы</w:t>
      </w:r>
      <w:r w:rsidRPr="00FE4AD5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нарушения отдельных статей </w:t>
      </w:r>
      <w:r w:rsidRPr="008E6DE4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E4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Гражданского кодекса РФ.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A1F01" w:rsidRPr="00166C24" w:rsidRDefault="00AA1F01" w:rsidP="00AA1F01">
      <w:pPr>
        <w:pStyle w:val="ConsPlusNormal"/>
        <w:widowControl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A1F01" w:rsidRPr="007A1818" w:rsidRDefault="00AA1F01" w:rsidP="00AA1F01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A1818">
        <w:rPr>
          <w:rFonts w:ascii="Times New Roman" w:hAnsi="Times New Roman" w:cs="Times New Roman"/>
          <w:sz w:val="24"/>
          <w:szCs w:val="24"/>
        </w:rPr>
        <w:t>) На основании плана контрольно-ревизионных и экспертно-аналитических мероприятий на 2021 год и в соответствии с Распоряжением от 08.12.2021</w:t>
      </w:r>
      <w:r w:rsidRPr="007A18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18">
        <w:rPr>
          <w:rFonts w:ascii="Times New Roman" w:hAnsi="Times New Roman" w:cs="Times New Roman"/>
          <w:sz w:val="24"/>
          <w:szCs w:val="24"/>
        </w:rPr>
        <w:t xml:space="preserve">№ 33 проведена проверка «Законности и результативности выплат по договорам </w:t>
      </w:r>
      <w:proofErr w:type="spellStart"/>
      <w:r w:rsidRPr="007A1818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 w:rsidRPr="007A1818">
        <w:rPr>
          <w:rFonts w:ascii="Times New Roman" w:hAnsi="Times New Roman" w:cs="Times New Roman"/>
          <w:sz w:val="24"/>
          <w:szCs w:val="24"/>
        </w:rPr>
        <w:t xml:space="preserve"> в отдельных учреждениях Управления образования администрации </w:t>
      </w:r>
      <w:proofErr w:type="spellStart"/>
      <w:r w:rsidRPr="007A1818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spellEnd"/>
      <w:r w:rsidRPr="007A1818">
        <w:rPr>
          <w:rFonts w:ascii="Times New Roman" w:hAnsi="Times New Roman" w:cs="Times New Roman"/>
          <w:sz w:val="24"/>
          <w:szCs w:val="24"/>
        </w:rPr>
        <w:t xml:space="preserve"> городского округа в 2021 году»,</w:t>
      </w:r>
      <w:r w:rsidRPr="007A18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1818">
        <w:rPr>
          <w:rFonts w:ascii="Times New Roman" w:hAnsi="Times New Roman" w:cs="Times New Roman"/>
          <w:sz w:val="24"/>
          <w:szCs w:val="24"/>
        </w:rPr>
        <w:t>на объектах:</w:t>
      </w:r>
    </w:p>
    <w:p w:rsidR="00AA1F01" w:rsidRPr="007A1818" w:rsidRDefault="00AA1F01" w:rsidP="00AA1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81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hyperlink r:id="rId5" w:tgtFrame="_blank" w:history="1">
        <w:r w:rsidRPr="007A1818">
          <w:rPr>
            <w:rFonts w:ascii="Times New Roman" w:eastAsia="Times New Roman" w:hAnsi="Times New Roman" w:cs="Times New Roman"/>
            <w:bCs/>
            <w:sz w:val="24"/>
            <w:szCs w:val="24"/>
          </w:rPr>
          <w:t>муниципальное бюджетное общеобразовательное учреждение «Средняя общеобразовательная школа № 2»</w:t>
        </w:r>
      </w:hyperlink>
      <w:r w:rsidRPr="007A18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1F01" w:rsidRPr="00FD2628" w:rsidRDefault="00AA1F01" w:rsidP="00AA1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 </w:t>
      </w:r>
      <w:hyperlink r:id="rId6" w:tgtFrame="_blank" w:history="1">
        <w:r w:rsidRPr="00FD2628">
          <w:rPr>
            <w:rFonts w:ascii="Times New Roman" w:eastAsia="Times New Roman" w:hAnsi="Times New Roman" w:cs="Times New Roman"/>
            <w:bCs/>
            <w:sz w:val="24"/>
            <w:szCs w:val="24"/>
          </w:rPr>
          <w:t>муниципальное бюджетное общеобразовательное учреждение «Гимназия № 12»</w:t>
        </w:r>
      </w:hyperlink>
      <w:r w:rsidRPr="00FD262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262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- </w:t>
      </w:r>
      <w:hyperlink r:id="rId7" w:tgtFrame="_blank" w:history="1">
        <w:r w:rsidRPr="00FD2628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муниципальное бюджетное общеобразовательное учреждение «Основная общеобразовательная школа № 20 им. В.М. </w:t>
        </w:r>
        <w:proofErr w:type="spellStart"/>
        <w:r w:rsidRPr="00FD2628">
          <w:rPr>
            <w:rFonts w:ascii="Times New Roman" w:eastAsia="Times New Roman" w:hAnsi="Times New Roman" w:cs="Times New Roman"/>
            <w:bCs/>
            <w:sz w:val="24"/>
            <w:szCs w:val="24"/>
          </w:rPr>
          <w:t>Елсукова</w:t>
        </w:r>
        <w:proofErr w:type="spellEnd"/>
        <w:r w:rsidRPr="00FD2628"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</w:hyperlink>
      <w:r w:rsidRPr="00FD2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1F01" w:rsidRPr="00FD2628" w:rsidRDefault="00AA1F01" w:rsidP="00AA1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</w:t>
      </w:r>
      <w:hyperlink r:id="rId8" w:tgtFrame="_blank" w:history="1">
        <w:r w:rsidRPr="00FD2628">
          <w:rPr>
            <w:rFonts w:ascii="Times New Roman" w:eastAsia="Times New Roman" w:hAnsi="Times New Roman" w:cs="Times New Roman"/>
            <w:bCs/>
            <w:sz w:val="24"/>
            <w:szCs w:val="24"/>
          </w:rPr>
          <w:t>муниципальное автономное нетиповое общеобразовательное учреждение «Лицей № 4»</w:t>
        </w:r>
      </w:hyperlink>
      <w:r w:rsidRPr="00FD26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1F01" w:rsidRPr="00FD2628" w:rsidRDefault="00AA1F01" w:rsidP="00AA1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6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- </w:t>
      </w:r>
      <w:hyperlink r:id="rId9" w:tgtFrame="_blank" w:history="1">
        <w:r w:rsidRPr="00FD2628">
          <w:rPr>
            <w:rFonts w:ascii="Times New Roman" w:eastAsia="Times New Roman" w:hAnsi="Times New Roman" w:cs="Times New Roman"/>
            <w:bCs/>
            <w:sz w:val="24"/>
            <w:szCs w:val="24"/>
          </w:rPr>
          <w:t>муниципальное бюджетное общеобразовательное учреждение «Основная общеобразовательная школа № 73»</w:t>
        </w:r>
      </w:hyperlink>
      <w:r w:rsidRPr="00FD26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F01" w:rsidRPr="00FD2628" w:rsidRDefault="00AA1F01" w:rsidP="00AA1F01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AA1F01" w:rsidRDefault="00AA1F01" w:rsidP="00AA1F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C24">
        <w:rPr>
          <w:rFonts w:ascii="Times New Roman" w:hAnsi="Times New Roman" w:cs="Times New Roman"/>
          <w:sz w:val="24"/>
          <w:szCs w:val="24"/>
        </w:rPr>
        <w:t>Предмет контрольного мероприятия:</w:t>
      </w:r>
      <w:r w:rsidRPr="00FD2628">
        <w:rPr>
          <w:rFonts w:ascii="Times New Roman" w:eastAsia="Times New Roman" w:hAnsi="Times New Roman" w:cs="Times New Roman"/>
          <w:sz w:val="24"/>
          <w:szCs w:val="24"/>
        </w:rPr>
        <w:t xml:space="preserve"> фина</w:t>
      </w:r>
      <w:r>
        <w:rPr>
          <w:rFonts w:ascii="Times New Roman" w:eastAsia="Times New Roman" w:hAnsi="Times New Roman" w:cs="Times New Roman"/>
          <w:sz w:val="24"/>
          <w:szCs w:val="24"/>
        </w:rPr>
        <w:t>нсово-</w:t>
      </w:r>
      <w:r w:rsidRPr="00FD2628">
        <w:rPr>
          <w:rFonts w:ascii="Times New Roman" w:eastAsia="Times New Roman" w:hAnsi="Times New Roman" w:cs="Times New Roman"/>
          <w:sz w:val="24"/>
          <w:szCs w:val="24"/>
        </w:rPr>
        <w:t>хозяйственные операции учреждения.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1F01" w:rsidRDefault="00AA1F01" w:rsidP="00AA1F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проверки установлены нарушения отдельных статей </w:t>
      </w:r>
      <w:r w:rsidRPr="00166C24">
        <w:rPr>
          <w:rFonts w:ascii="Times New Roman" w:hAnsi="Times New Roman" w:cs="Times New Roman"/>
          <w:sz w:val="24"/>
          <w:szCs w:val="24"/>
        </w:rPr>
        <w:t xml:space="preserve">Федерального закона от 06.12.2011 № 402-ФЗ «О бухгалтерском учете», </w:t>
      </w:r>
      <w:r w:rsidRPr="00166C24">
        <w:rPr>
          <w:rFonts w:ascii="Times New Roman" w:eastAsia="Times New Roman" w:hAnsi="Times New Roman" w:cs="Times New Roman"/>
          <w:sz w:val="24"/>
          <w:szCs w:val="24"/>
        </w:rPr>
        <w:t>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01" w:rsidRPr="00166C24" w:rsidRDefault="00AA1F01" w:rsidP="00AA1F01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01" w:rsidRPr="00166C24" w:rsidRDefault="00AA1F01" w:rsidP="00AA1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AA1F01" w:rsidRPr="00166C24" w:rsidRDefault="00AA1F01" w:rsidP="00AA1F01">
      <w:pPr>
        <w:tabs>
          <w:tab w:val="left" w:pos="4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6C2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185FD2" w:rsidRDefault="00185FD2" w:rsidP="00AA1F01">
      <w:pPr>
        <w:pStyle w:val="a4"/>
        <w:spacing w:line="360" w:lineRule="auto"/>
        <w:rPr>
          <w:sz w:val="24"/>
        </w:rPr>
      </w:pPr>
    </w:p>
    <w:sectPr w:rsidR="00185FD2" w:rsidSect="0082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B67"/>
    <w:rsid w:val="000007AB"/>
    <w:rsid w:val="00005E66"/>
    <w:rsid w:val="00006707"/>
    <w:rsid w:val="00013291"/>
    <w:rsid w:val="00017CA0"/>
    <w:rsid w:val="00054719"/>
    <w:rsid w:val="000652C1"/>
    <w:rsid w:val="000979E1"/>
    <w:rsid w:val="000C5052"/>
    <w:rsid w:val="000C58D9"/>
    <w:rsid w:val="00107A37"/>
    <w:rsid w:val="00132321"/>
    <w:rsid w:val="001528DC"/>
    <w:rsid w:val="001566E4"/>
    <w:rsid w:val="00166C24"/>
    <w:rsid w:val="001743ED"/>
    <w:rsid w:val="001764F3"/>
    <w:rsid w:val="0017726B"/>
    <w:rsid w:val="00185FD2"/>
    <w:rsid w:val="001A2614"/>
    <w:rsid w:val="001A3228"/>
    <w:rsid w:val="001B31B3"/>
    <w:rsid w:val="001B3FDA"/>
    <w:rsid w:val="001C2AA9"/>
    <w:rsid w:val="001E3478"/>
    <w:rsid w:val="001F27F9"/>
    <w:rsid w:val="001F77E0"/>
    <w:rsid w:val="00203563"/>
    <w:rsid w:val="00245BE7"/>
    <w:rsid w:val="00250FD2"/>
    <w:rsid w:val="00253722"/>
    <w:rsid w:val="002567CB"/>
    <w:rsid w:val="0028194D"/>
    <w:rsid w:val="002A0B6D"/>
    <w:rsid w:val="002A237C"/>
    <w:rsid w:val="002B436E"/>
    <w:rsid w:val="002B647A"/>
    <w:rsid w:val="002B6B8B"/>
    <w:rsid w:val="002C17D3"/>
    <w:rsid w:val="002C37D8"/>
    <w:rsid w:val="002C620A"/>
    <w:rsid w:val="002D14B5"/>
    <w:rsid w:val="002D75F4"/>
    <w:rsid w:val="00310369"/>
    <w:rsid w:val="003103CC"/>
    <w:rsid w:val="00317E59"/>
    <w:rsid w:val="00323F0C"/>
    <w:rsid w:val="0035152B"/>
    <w:rsid w:val="003548D4"/>
    <w:rsid w:val="00361A01"/>
    <w:rsid w:val="003716F2"/>
    <w:rsid w:val="00373D25"/>
    <w:rsid w:val="003C743C"/>
    <w:rsid w:val="003D31BB"/>
    <w:rsid w:val="0040237A"/>
    <w:rsid w:val="00403ED4"/>
    <w:rsid w:val="004047B7"/>
    <w:rsid w:val="00423DA8"/>
    <w:rsid w:val="004272E1"/>
    <w:rsid w:val="0043501E"/>
    <w:rsid w:val="00450560"/>
    <w:rsid w:val="00452C4D"/>
    <w:rsid w:val="004636E8"/>
    <w:rsid w:val="004726D7"/>
    <w:rsid w:val="00477901"/>
    <w:rsid w:val="004A3011"/>
    <w:rsid w:val="004B59E2"/>
    <w:rsid w:val="004E0F82"/>
    <w:rsid w:val="004F745F"/>
    <w:rsid w:val="0050742D"/>
    <w:rsid w:val="0054138F"/>
    <w:rsid w:val="00550B1E"/>
    <w:rsid w:val="00563CD0"/>
    <w:rsid w:val="00574648"/>
    <w:rsid w:val="005813D6"/>
    <w:rsid w:val="00581411"/>
    <w:rsid w:val="005A25F7"/>
    <w:rsid w:val="005A456D"/>
    <w:rsid w:val="005B26DF"/>
    <w:rsid w:val="005C5CAF"/>
    <w:rsid w:val="005E2AE5"/>
    <w:rsid w:val="005F438A"/>
    <w:rsid w:val="006301E6"/>
    <w:rsid w:val="0064002D"/>
    <w:rsid w:val="006532D0"/>
    <w:rsid w:val="00671598"/>
    <w:rsid w:val="00680BDF"/>
    <w:rsid w:val="00682018"/>
    <w:rsid w:val="00686EFE"/>
    <w:rsid w:val="006872F9"/>
    <w:rsid w:val="00690A35"/>
    <w:rsid w:val="006973BE"/>
    <w:rsid w:val="006A42EF"/>
    <w:rsid w:val="006C2E7A"/>
    <w:rsid w:val="00712E8A"/>
    <w:rsid w:val="00717040"/>
    <w:rsid w:val="0071715A"/>
    <w:rsid w:val="00740D8E"/>
    <w:rsid w:val="0075643E"/>
    <w:rsid w:val="00760085"/>
    <w:rsid w:val="00782CC6"/>
    <w:rsid w:val="00793240"/>
    <w:rsid w:val="007A2D72"/>
    <w:rsid w:val="007B2CCF"/>
    <w:rsid w:val="007C0096"/>
    <w:rsid w:val="007D1174"/>
    <w:rsid w:val="007D5ECD"/>
    <w:rsid w:val="007D7944"/>
    <w:rsid w:val="007F525C"/>
    <w:rsid w:val="007F62FD"/>
    <w:rsid w:val="00801554"/>
    <w:rsid w:val="008231F4"/>
    <w:rsid w:val="00824183"/>
    <w:rsid w:val="0083635F"/>
    <w:rsid w:val="008465D4"/>
    <w:rsid w:val="00852939"/>
    <w:rsid w:val="00862B88"/>
    <w:rsid w:val="0087779A"/>
    <w:rsid w:val="00883766"/>
    <w:rsid w:val="00894BFD"/>
    <w:rsid w:val="008A2948"/>
    <w:rsid w:val="008A4105"/>
    <w:rsid w:val="008A56D0"/>
    <w:rsid w:val="008D1C47"/>
    <w:rsid w:val="008D75D3"/>
    <w:rsid w:val="008F35FE"/>
    <w:rsid w:val="00932E79"/>
    <w:rsid w:val="0095319E"/>
    <w:rsid w:val="00994B9F"/>
    <w:rsid w:val="00995351"/>
    <w:rsid w:val="009C24C9"/>
    <w:rsid w:val="009C29E1"/>
    <w:rsid w:val="009E23AD"/>
    <w:rsid w:val="009E4872"/>
    <w:rsid w:val="00A12AC6"/>
    <w:rsid w:val="00A455B2"/>
    <w:rsid w:val="00A57786"/>
    <w:rsid w:val="00A7258C"/>
    <w:rsid w:val="00A77B67"/>
    <w:rsid w:val="00AA1131"/>
    <w:rsid w:val="00AA1F01"/>
    <w:rsid w:val="00AA374B"/>
    <w:rsid w:val="00AF0767"/>
    <w:rsid w:val="00AF370F"/>
    <w:rsid w:val="00AF581B"/>
    <w:rsid w:val="00AF67A5"/>
    <w:rsid w:val="00B9525A"/>
    <w:rsid w:val="00BB16DF"/>
    <w:rsid w:val="00BC2421"/>
    <w:rsid w:val="00BD482E"/>
    <w:rsid w:val="00BE0C72"/>
    <w:rsid w:val="00BF3881"/>
    <w:rsid w:val="00BF41E3"/>
    <w:rsid w:val="00C02480"/>
    <w:rsid w:val="00C07336"/>
    <w:rsid w:val="00C27A05"/>
    <w:rsid w:val="00C414D9"/>
    <w:rsid w:val="00C53B45"/>
    <w:rsid w:val="00C5547D"/>
    <w:rsid w:val="00C853FE"/>
    <w:rsid w:val="00CA38F2"/>
    <w:rsid w:val="00CD4F19"/>
    <w:rsid w:val="00CF16D2"/>
    <w:rsid w:val="00D26669"/>
    <w:rsid w:val="00D32DFE"/>
    <w:rsid w:val="00D35FB6"/>
    <w:rsid w:val="00D613AE"/>
    <w:rsid w:val="00D650F9"/>
    <w:rsid w:val="00D75597"/>
    <w:rsid w:val="00D86386"/>
    <w:rsid w:val="00D86D81"/>
    <w:rsid w:val="00D9508B"/>
    <w:rsid w:val="00D959F9"/>
    <w:rsid w:val="00DB4245"/>
    <w:rsid w:val="00DB62EA"/>
    <w:rsid w:val="00DC0535"/>
    <w:rsid w:val="00DC2196"/>
    <w:rsid w:val="00DD0BF3"/>
    <w:rsid w:val="00DD5E92"/>
    <w:rsid w:val="00DE6991"/>
    <w:rsid w:val="00E01C83"/>
    <w:rsid w:val="00E03475"/>
    <w:rsid w:val="00E0499B"/>
    <w:rsid w:val="00E65278"/>
    <w:rsid w:val="00E7017D"/>
    <w:rsid w:val="00E85012"/>
    <w:rsid w:val="00EA491D"/>
    <w:rsid w:val="00EA7143"/>
    <w:rsid w:val="00EB58FB"/>
    <w:rsid w:val="00ED676F"/>
    <w:rsid w:val="00EF6371"/>
    <w:rsid w:val="00F036BA"/>
    <w:rsid w:val="00F059A7"/>
    <w:rsid w:val="00F241EB"/>
    <w:rsid w:val="00F677F5"/>
    <w:rsid w:val="00F721AF"/>
    <w:rsid w:val="00F9208F"/>
    <w:rsid w:val="00FA3A54"/>
    <w:rsid w:val="00FC3AFA"/>
    <w:rsid w:val="00FD0B6F"/>
    <w:rsid w:val="00FE089E"/>
    <w:rsid w:val="00FE4AD5"/>
    <w:rsid w:val="00FE7FE0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4"/>
  </w:style>
  <w:style w:type="paragraph" w:styleId="1">
    <w:name w:val="heading 1"/>
    <w:basedOn w:val="a"/>
    <w:link w:val="10"/>
    <w:uiPriority w:val="9"/>
    <w:qFormat/>
    <w:rsid w:val="00A77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F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7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28194D"/>
  </w:style>
  <w:style w:type="paragraph" w:styleId="a3">
    <w:name w:val="Normal (Web)"/>
    <w:basedOn w:val="a"/>
    <w:uiPriority w:val="99"/>
    <w:rsid w:val="0028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74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6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13A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02480"/>
  </w:style>
  <w:style w:type="paragraph" w:customStyle="1" w:styleId="a4">
    <w:name w:val="Акты"/>
    <w:basedOn w:val="a"/>
    <w:link w:val="a5"/>
    <w:qFormat/>
    <w:rsid w:val="00C024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Акты Знак"/>
    <w:link w:val="a4"/>
    <w:rsid w:val="00C0248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C17D3"/>
    <w:rPr>
      <w:color w:val="CA0000"/>
      <w:u w:val="single"/>
    </w:rPr>
  </w:style>
  <w:style w:type="paragraph" w:customStyle="1" w:styleId="a7">
    <w:name w:val="Знак Знак"/>
    <w:basedOn w:val="a"/>
    <w:rsid w:val="00FE7FE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color15">
    <w:name w:val="color_15"/>
    <w:basedOn w:val="a0"/>
    <w:rsid w:val="00FD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20-lk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mnazia12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2ln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73lnk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38D5-E156-455A-A91C-D1D3651C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ЛК</cp:lastModifiedBy>
  <cp:revision>4</cp:revision>
  <cp:lastPrinted>2013-03-22T04:46:00Z</cp:lastPrinted>
  <dcterms:created xsi:type="dcterms:W3CDTF">2022-11-08T03:46:00Z</dcterms:created>
  <dcterms:modified xsi:type="dcterms:W3CDTF">2022-11-08T04:16:00Z</dcterms:modified>
</cp:coreProperties>
</file>